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4E666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IPH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E6664">
        <w:rPr>
          <w:rFonts w:ascii="Arial" w:hAnsi="Arial" w:cs="Arial"/>
          <w:sz w:val="20"/>
          <w:szCs w:val="20"/>
        </w:rPr>
        <w:t>15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E6664" w:rsidRPr="004E6664">
        <w:rPr>
          <w:rFonts w:ascii="Arial" w:hAnsi="Arial" w:cs="Arial"/>
          <w:sz w:val="20"/>
          <w:szCs w:val="20"/>
        </w:rPr>
        <w:t xml:space="preserve">Print And Statistical Form </w:t>
      </w:r>
      <w:proofErr w:type="spellStart"/>
      <w:r w:rsidR="004E6664" w:rsidRPr="004E6664">
        <w:rPr>
          <w:rFonts w:ascii="Arial" w:hAnsi="Arial" w:cs="Arial"/>
          <w:sz w:val="20"/>
          <w:szCs w:val="20"/>
        </w:rPr>
        <w:t>Publishment</w:t>
      </w:r>
      <w:proofErr w:type="spellEnd"/>
      <w:r w:rsidR="004E6664" w:rsidRPr="004E6664">
        <w:rPr>
          <w:rFonts w:ascii="Arial" w:hAnsi="Arial" w:cs="Arial"/>
          <w:sz w:val="20"/>
          <w:szCs w:val="20"/>
        </w:rPr>
        <w:t xml:space="preserve"> Company Limited</w:t>
      </w:r>
      <w:r w:rsidR="004E666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4E6664" w:rsidRDefault="00FF7D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4E6664" w:rsidRPr="004E6664">
        <w:rPr>
          <w:rFonts w:ascii="Arial" w:hAnsi="Arial" w:cs="Arial"/>
          <w:sz w:val="20"/>
          <w:szCs w:val="20"/>
        </w:rPr>
        <w:t xml:space="preserve">Print </w:t>
      </w:r>
      <w:proofErr w:type="gramStart"/>
      <w:r w:rsidR="004E6664" w:rsidRPr="004E6664">
        <w:rPr>
          <w:rFonts w:ascii="Arial" w:hAnsi="Arial" w:cs="Arial"/>
          <w:sz w:val="20"/>
          <w:szCs w:val="20"/>
        </w:rPr>
        <w:t>And</w:t>
      </w:r>
      <w:proofErr w:type="gramEnd"/>
      <w:r w:rsidR="004E6664" w:rsidRPr="004E6664">
        <w:rPr>
          <w:rFonts w:ascii="Arial" w:hAnsi="Arial" w:cs="Arial"/>
          <w:sz w:val="20"/>
          <w:szCs w:val="20"/>
        </w:rPr>
        <w:t xml:space="preserve"> Statistical Form </w:t>
      </w:r>
      <w:proofErr w:type="spellStart"/>
      <w:r w:rsidR="004E6664" w:rsidRPr="004E6664">
        <w:rPr>
          <w:rFonts w:ascii="Arial" w:hAnsi="Arial" w:cs="Arial"/>
          <w:sz w:val="20"/>
          <w:szCs w:val="20"/>
        </w:rPr>
        <w:t>Publishment</w:t>
      </w:r>
      <w:proofErr w:type="spellEnd"/>
      <w:r w:rsidR="004E6664" w:rsidRPr="004E6664">
        <w:rPr>
          <w:rFonts w:ascii="Arial" w:hAnsi="Arial" w:cs="Arial"/>
          <w:sz w:val="20"/>
          <w:szCs w:val="20"/>
        </w:rPr>
        <w:t xml:space="preserve"> Company Limited</w:t>
      </w:r>
      <w:r w:rsidR="004E6664">
        <w:rPr>
          <w:rFonts w:ascii="Arial" w:hAnsi="Arial" w:cs="Arial"/>
          <w:sz w:val="20"/>
          <w:szCs w:val="20"/>
        </w:rPr>
        <w:t xml:space="preserve"> 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4E6664" w:rsidRPr="004E6664">
        <w:rPr>
          <w:rFonts w:ascii="Arial" w:hAnsi="Arial" w:cs="Arial"/>
          <w:sz w:val="20"/>
          <w:szCs w:val="20"/>
        </w:rPr>
        <w:t xml:space="preserve">Print And Statistical Form </w:t>
      </w:r>
      <w:proofErr w:type="spellStart"/>
      <w:r w:rsidR="004E6664" w:rsidRPr="004E6664">
        <w:rPr>
          <w:rFonts w:ascii="Arial" w:hAnsi="Arial" w:cs="Arial"/>
          <w:sz w:val="20"/>
          <w:szCs w:val="20"/>
        </w:rPr>
        <w:t>Publishment</w:t>
      </w:r>
      <w:proofErr w:type="spellEnd"/>
      <w:r w:rsidR="004E6664" w:rsidRPr="004E6664">
        <w:rPr>
          <w:rFonts w:ascii="Arial" w:hAnsi="Arial" w:cs="Arial"/>
          <w:sz w:val="20"/>
          <w:szCs w:val="20"/>
        </w:rPr>
        <w:t xml:space="preserve"> Company Limited</w:t>
      </w:r>
      <w:r w:rsidR="004E666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4E6664" w:rsidRDefault="004E66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Meeting time: 8:</w:t>
      </w:r>
      <w:r w:rsidRPr="004E6664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on</w:t>
      </w:r>
      <w:r w:rsidRPr="004E6664">
        <w:rPr>
          <w:rFonts w:ascii="Arial" w:hAnsi="Arial" w:cs="Arial"/>
          <w:sz w:val="20"/>
          <w:szCs w:val="20"/>
        </w:rPr>
        <w:t xml:space="preserve"> June 30, 2020 </w:t>
      </w:r>
    </w:p>
    <w:p w:rsidR="00415E37" w:rsidRDefault="00415E3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Venue: At H</w:t>
      </w:r>
      <w:r w:rsidR="004E6664" w:rsidRPr="004E6664">
        <w:rPr>
          <w:rFonts w:ascii="Arial" w:hAnsi="Arial" w:cs="Arial"/>
          <w:sz w:val="20"/>
          <w:szCs w:val="20"/>
        </w:rPr>
        <w:t xml:space="preserve">eadquarter of </w:t>
      </w:r>
      <w:r>
        <w:rPr>
          <w:rFonts w:ascii="Arial" w:hAnsi="Arial" w:cs="Arial"/>
          <w:sz w:val="20"/>
          <w:szCs w:val="20"/>
        </w:rPr>
        <w:t xml:space="preserve">the </w:t>
      </w:r>
      <w:r w:rsidR="004E6664" w:rsidRPr="004E6664">
        <w:rPr>
          <w:rFonts w:ascii="Arial" w:hAnsi="Arial" w:cs="Arial"/>
          <w:sz w:val="20"/>
          <w:szCs w:val="20"/>
        </w:rPr>
        <w:t xml:space="preserve">Company No. 55 Alley 54 Nguyen Chi </w:t>
      </w:r>
      <w:proofErr w:type="spellStart"/>
      <w:r w:rsidR="004E6664" w:rsidRPr="004E6664"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, Lang </w:t>
      </w:r>
      <w:proofErr w:type="spellStart"/>
      <w:r>
        <w:rPr>
          <w:rFonts w:ascii="Arial" w:hAnsi="Arial" w:cs="Arial"/>
          <w:sz w:val="20"/>
          <w:szCs w:val="20"/>
        </w:rPr>
        <w:t>Thuong</w:t>
      </w:r>
      <w:proofErr w:type="spellEnd"/>
      <w:r>
        <w:rPr>
          <w:rFonts w:ascii="Arial" w:hAnsi="Arial" w:cs="Arial"/>
          <w:sz w:val="20"/>
          <w:szCs w:val="20"/>
        </w:rPr>
        <w:t>, Dong Da, Hanoi</w:t>
      </w:r>
    </w:p>
    <w:p w:rsidR="00415E37" w:rsidRDefault="00415E3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E6664" w:rsidRPr="004E6664">
        <w:rPr>
          <w:rFonts w:ascii="Arial" w:hAnsi="Arial" w:cs="Arial"/>
          <w:sz w:val="20"/>
          <w:szCs w:val="20"/>
        </w:rPr>
        <w:t xml:space="preserve">Content presented, discussed and asked for voting ideas at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415E37" w:rsidRDefault="004E66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664">
        <w:rPr>
          <w:rFonts w:ascii="Arial" w:hAnsi="Arial" w:cs="Arial"/>
          <w:sz w:val="20"/>
          <w:szCs w:val="20"/>
        </w:rPr>
        <w:t xml:space="preserve">- Approving the </w:t>
      </w:r>
      <w:r w:rsidR="00415E37">
        <w:rPr>
          <w:rFonts w:ascii="Arial" w:hAnsi="Arial" w:cs="Arial"/>
          <w:sz w:val="20"/>
          <w:szCs w:val="20"/>
        </w:rPr>
        <w:t>operation report of the Board of Directors in 2019</w:t>
      </w:r>
    </w:p>
    <w:p w:rsidR="00E77DDC" w:rsidRDefault="004E66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664">
        <w:rPr>
          <w:rFonts w:ascii="Arial" w:hAnsi="Arial" w:cs="Arial"/>
          <w:sz w:val="20"/>
          <w:szCs w:val="20"/>
        </w:rPr>
        <w:t>- Report on production and business activities in 2019 and produc</w:t>
      </w:r>
      <w:r w:rsidR="00E77DDC">
        <w:rPr>
          <w:rFonts w:ascii="Arial" w:hAnsi="Arial" w:cs="Arial"/>
          <w:sz w:val="20"/>
          <w:szCs w:val="20"/>
        </w:rPr>
        <w:t>tion and business plans for 2020</w:t>
      </w:r>
    </w:p>
    <w:p w:rsidR="00E77DDC" w:rsidRDefault="00E77D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of the company supervision results in 2019</w:t>
      </w:r>
      <w:r w:rsidR="004E6664" w:rsidRPr="004E6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 Supervisory Board</w:t>
      </w:r>
    </w:p>
    <w:p w:rsidR="004E00E1" w:rsidRDefault="004E66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664">
        <w:rPr>
          <w:rFonts w:ascii="Arial" w:hAnsi="Arial" w:cs="Arial"/>
          <w:sz w:val="20"/>
          <w:szCs w:val="20"/>
        </w:rPr>
        <w:t xml:space="preserve">- Approve the 2019 </w:t>
      </w:r>
      <w:r w:rsidR="00E77DDC">
        <w:rPr>
          <w:rFonts w:ascii="Arial" w:hAnsi="Arial" w:cs="Arial"/>
          <w:sz w:val="20"/>
          <w:szCs w:val="20"/>
        </w:rPr>
        <w:t>audited financial statement</w:t>
      </w:r>
      <w:r w:rsidRPr="004E6664">
        <w:rPr>
          <w:rFonts w:ascii="Arial" w:hAnsi="Arial" w:cs="Arial"/>
          <w:sz w:val="20"/>
          <w:szCs w:val="20"/>
        </w:rPr>
        <w:t xml:space="preserve"> and 2019 </w:t>
      </w:r>
      <w:r w:rsidR="004E00E1">
        <w:rPr>
          <w:rFonts w:ascii="Arial" w:hAnsi="Arial" w:cs="Arial"/>
          <w:sz w:val="20"/>
          <w:szCs w:val="20"/>
        </w:rPr>
        <w:t>p</w:t>
      </w:r>
      <w:r w:rsidRPr="004E6664">
        <w:rPr>
          <w:rFonts w:ascii="Arial" w:hAnsi="Arial" w:cs="Arial"/>
          <w:sz w:val="20"/>
          <w:szCs w:val="20"/>
        </w:rPr>
        <w:t>rofi</w:t>
      </w:r>
      <w:r w:rsidR="004E00E1">
        <w:rPr>
          <w:rFonts w:ascii="Arial" w:hAnsi="Arial" w:cs="Arial"/>
          <w:sz w:val="20"/>
          <w:szCs w:val="20"/>
        </w:rPr>
        <w:t>t after tax distribution plan</w:t>
      </w:r>
    </w:p>
    <w:p w:rsidR="004E00E1" w:rsidRDefault="004E66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664">
        <w:rPr>
          <w:rFonts w:ascii="Arial" w:hAnsi="Arial" w:cs="Arial"/>
          <w:sz w:val="20"/>
          <w:szCs w:val="20"/>
        </w:rPr>
        <w:t xml:space="preserve">- Approve the selection of an independent audit organization for the fiscal year </w:t>
      </w:r>
      <w:r w:rsidR="004E00E1">
        <w:rPr>
          <w:rFonts w:ascii="Arial" w:hAnsi="Arial" w:cs="Arial"/>
          <w:sz w:val="20"/>
          <w:szCs w:val="20"/>
        </w:rPr>
        <w:t>of 2020</w:t>
      </w:r>
    </w:p>
    <w:p w:rsidR="004E00E1" w:rsidRDefault="004E66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664">
        <w:rPr>
          <w:rFonts w:ascii="Arial" w:hAnsi="Arial" w:cs="Arial"/>
          <w:sz w:val="20"/>
          <w:szCs w:val="20"/>
        </w:rPr>
        <w:t>- Approve the remuneration</w:t>
      </w:r>
      <w:r w:rsidR="004E00E1">
        <w:rPr>
          <w:rFonts w:ascii="Arial" w:hAnsi="Arial" w:cs="Arial"/>
          <w:sz w:val="20"/>
          <w:szCs w:val="20"/>
        </w:rPr>
        <w:t xml:space="preserve"> payment to </w:t>
      </w:r>
      <w:r w:rsidRPr="004E6664">
        <w:rPr>
          <w:rFonts w:ascii="Arial" w:hAnsi="Arial" w:cs="Arial"/>
          <w:sz w:val="20"/>
          <w:szCs w:val="20"/>
        </w:rPr>
        <w:t>the Board of Directors and the Supervisory Board in 2019 and the remuneration plan for the Board of Directors and</w:t>
      </w:r>
      <w:r w:rsidR="004E00E1">
        <w:rPr>
          <w:rFonts w:ascii="Arial" w:hAnsi="Arial" w:cs="Arial"/>
          <w:sz w:val="20"/>
          <w:szCs w:val="20"/>
        </w:rPr>
        <w:t xml:space="preserve"> the Supervisory Board in 2020</w:t>
      </w:r>
    </w:p>
    <w:p w:rsidR="004E00E1" w:rsidRDefault="004E66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664">
        <w:rPr>
          <w:rFonts w:ascii="Arial" w:hAnsi="Arial" w:cs="Arial"/>
          <w:sz w:val="20"/>
          <w:szCs w:val="20"/>
        </w:rPr>
        <w:t xml:space="preserve">- Other contents under the authority of the </w:t>
      </w:r>
      <w:r w:rsidR="004E00E1">
        <w:rPr>
          <w:rFonts w:ascii="Arial" w:hAnsi="Arial" w:cs="Arial"/>
          <w:sz w:val="20"/>
          <w:szCs w:val="20"/>
        </w:rPr>
        <w:t>annual General Meeting of Shareholders (if any)</w:t>
      </w:r>
    </w:p>
    <w:p w:rsidR="00E05F1A" w:rsidRDefault="004E00E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Shareholders/ persons </w:t>
      </w:r>
      <w:r w:rsidR="004E6664" w:rsidRPr="004E6664">
        <w:rPr>
          <w:rFonts w:ascii="Arial" w:hAnsi="Arial" w:cs="Arial"/>
          <w:sz w:val="20"/>
          <w:szCs w:val="20"/>
        </w:rPr>
        <w:t>authorized to attend the meeting, please bring and produce the following documents</w:t>
      </w:r>
      <w:r w:rsidR="00E05F1A">
        <w:rPr>
          <w:rFonts w:ascii="Arial" w:hAnsi="Arial" w:cs="Arial"/>
          <w:sz w:val="20"/>
          <w:szCs w:val="20"/>
        </w:rPr>
        <w:t>: (1) ID card/ p</w:t>
      </w:r>
      <w:r w:rsidR="004E6664" w:rsidRPr="004E6664">
        <w:rPr>
          <w:rFonts w:ascii="Arial" w:hAnsi="Arial" w:cs="Arial"/>
          <w:sz w:val="20"/>
          <w:szCs w:val="20"/>
        </w:rPr>
        <w:t>assport/ copy of Busi</w:t>
      </w:r>
      <w:r w:rsidR="00E05F1A">
        <w:rPr>
          <w:rFonts w:ascii="Arial" w:hAnsi="Arial" w:cs="Arial"/>
          <w:sz w:val="20"/>
          <w:szCs w:val="20"/>
        </w:rPr>
        <w:t xml:space="preserve">ness Registration Certificate; (2) invitation letter; (3) </w:t>
      </w:r>
      <w:r w:rsidR="004E6664" w:rsidRPr="004E6664">
        <w:rPr>
          <w:rFonts w:ascii="Arial" w:hAnsi="Arial" w:cs="Arial"/>
          <w:sz w:val="20"/>
          <w:szCs w:val="20"/>
        </w:rPr>
        <w:t xml:space="preserve">valid power of attorney (if </w:t>
      </w:r>
      <w:r w:rsidR="00E05F1A">
        <w:rPr>
          <w:rFonts w:ascii="Arial" w:hAnsi="Arial" w:cs="Arial"/>
          <w:sz w:val="20"/>
          <w:szCs w:val="20"/>
        </w:rPr>
        <w:t>authorized to attend a meeting)</w:t>
      </w:r>
    </w:p>
    <w:p w:rsidR="005C21DC" w:rsidRDefault="00E05F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an</w:t>
      </w:r>
      <w:r w:rsidR="004E6664" w:rsidRPr="004E6664">
        <w:rPr>
          <w:rFonts w:ascii="Arial" w:hAnsi="Arial" w:cs="Arial"/>
          <w:sz w:val="20"/>
          <w:szCs w:val="20"/>
        </w:rPr>
        <w:t xml:space="preserve">y questions or further information, please contact the Company at the following address: </w:t>
      </w:r>
    </w:p>
    <w:p w:rsidR="005C21DC" w:rsidRDefault="004E66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664">
        <w:rPr>
          <w:rFonts w:ascii="Arial" w:hAnsi="Arial" w:cs="Arial"/>
          <w:sz w:val="20"/>
          <w:szCs w:val="20"/>
        </w:rPr>
        <w:t xml:space="preserve">Ms.: Nguyen </w:t>
      </w:r>
      <w:proofErr w:type="spellStart"/>
      <w:r w:rsidRPr="004E6664">
        <w:rPr>
          <w:rFonts w:ascii="Arial" w:hAnsi="Arial" w:cs="Arial"/>
          <w:sz w:val="20"/>
          <w:szCs w:val="20"/>
        </w:rPr>
        <w:t>Thi</w:t>
      </w:r>
      <w:proofErr w:type="spellEnd"/>
      <w:r w:rsidRPr="004E66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6664">
        <w:rPr>
          <w:rFonts w:ascii="Arial" w:hAnsi="Arial" w:cs="Arial"/>
          <w:sz w:val="20"/>
          <w:szCs w:val="20"/>
        </w:rPr>
        <w:t>Thanh</w:t>
      </w:r>
      <w:proofErr w:type="spellEnd"/>
      <w:r w:rsidRPr="004E66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6664">
        <w:rPr>
          <w:rFonts w:ascii="Arial" w:hAnsi="Arial" w:cs="Arial"/>
          <w:sz w:val="20"/>
          <w:szCs w:val="20"/>
        </w:rPr>
        <w:t>Thuy</w:t>
      </w:r>
      <w:proofErr w:type="spellEnd"/>
      <w:r w:rsidRPr="004E6664">
        <w:rPr>
          <w:rFonts w:ascii="Arial" w:hAnsi="Arial" w:cs="Arial"/>
          <w:sz w:val="20"/>
          <w:szCs w:val="20"/>
        </w:rPr>
        <w:t xml:space="preserve"> - Representative of the Organizing Committee of the </w:t>
      </w:r>
      <w:r w:rsidR="005C21DC">
        <w:rPr>
          <w:rFonts w:ascii="Arial" w:hAnsi="Arial" w:cs="Arial"/>
          <w:sz w:val="20"/>
          <w:szCs w:val="20"/>
        </w:rPr>
        <w:t>annual General Meeting of Shareholders of the Company</w:t>
      </w:r>
    </w:p>
    <w:p w:rsidR="005C21DC" w:rsidRDefault="005C2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024 </w:t>
      </w:r>
      <w:r w:rsidR="004E6664" w:rsidRPr="004E6664">
        <w:rPr>
          <w:rFonts w:ascii="Arial" w:hAnsi="Arial" w:cs="Arial"/>
          <w:sz w:val="20"/>
          <w:szCs w:val="20"/>
        </w:rPr>
        <w:t xml:space="preserve">38343429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E6664" w:rsidRPr="004E6664">
        <w:rPr>
          <w:rFonts w:ascii="Arial" w:hAnsi="Arial" w:cs="Arial"/>
          <w:sz w:val="20"/>
          <w:szCs w:val="20"/>
        </w:rPr>
        <w:t>Fax: 024</w:t>
      </w:r>
      <w:r>
        <w:rPr>
          <w:rFonts w:ascii="Arial" w:hAnsi="Arial" w:cs="Arial"/>
          <w:sz w:val="20"/>
          <w:szCs w:val="20"/>
        </w:rPr>
        <w:t xml:space="preserve"> 37759401</w:t>
      </w:r>
    </w:p>
    <w:p w:rsidR="004E6664" w:rsidRDefault="005C21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hope that s</w:t>
      </w:r>
      <w:r w:rsidR="004E6664" w:rsidRPr="004E6664">
        <w:rPr>
          <w:rFonts w:ascii="Arial" w:hAnsi="Arial" w:cs="Arial"/>
          <w:sz w:val="20"/>
          <w:szCs w:val="20"/>
        </w:rPr>
        <w:t xml:space="preserve">hareholders will arrange time to attend on time to ensure the success of the </w:t>
      </w:r>
      <w:r w:rsidR="00990F5B">
        <w:rPr>
          <w:rFonts w:ascii="Arial" w:hAnsi="Arial" w:cs="Arial"/>
          <w:sz w:val="20"/>
          <w:szCs w:val="20"/>
        </w:rPr>
        <w:t xml:space="preserve">annual General Meeting of Shareholders </w:t>
      </w:r>
      <w:bookmarkStart w:id="0" w:name="_GoBack"/>
      <w:bookmarkEnd w:id="0"/>
    </w:p>
    <w:sectPr w:rsidR="004E6664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61DC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15E37"/>
    <w:rsid w:val="00420169"/>
    <w:rsid w:val="0042102F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00E1"/>
    <w:rsid w:val="004E4C16"/>
    <w:rsid w:val="004E6664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21DC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007E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90F5B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0B6B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05F1A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77DD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341</cp:revision>
  <dcterms:created xsi:type="dcterms:W3CDTF">2019-10-16T10:03:00Z</dcterms:created>
  <dcterms:modified xsi:type="dcterms:W3CDTF">2020-06-17T04:24:00Z</dcterms:modified>
</cp:coreProperties>
</file>